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38" w:rsidRPr="0066181C" w:rsidRDefault="00067438" w:rsidP="00067438">
      <w:pPr>
        <w:spacing w:after="0"/>
        <w:ind w:left="720" w:firstLine="720"/>
        <w:rPr>
          <w:rFonts w:ascii="Calibri" w:hAnsi="Calibri" w:cs="Arial"/>
          <w:color w:val="C00000"/>
          <w:szCs w:val="28"/>
        </w:rPr>
      </w:pPr>
      <w:r w:rsidRPr="0066181C">
        <w:rPr>
          <w:rFonts w:ascii="Calibri" w:hAnsi="Calibri" w:cs="Arial"/>
          <w:color w:val="C00000"/>
          <w:szCs w:val="28"/>
          <w:u w:val="single"/>
        </w:rPr>
        <w:t>Group 3</w:t>
      </w:r>
      <w:r w:rsidRPr="0066181C">
        <w:rPr>
          <w:rFonts w:ascii="Calibri" w:hAnsi="Calibri" w:cs="Arial"/>
          <w:color w:val="C00000"/>
          <w:szCs w:val="28"/>
        </w:rPr>
        <w:t xml:space="preserve">: </w:t>
      </w:r>
    </w:p>
    <w:p w:rsidR="00067438" w:rsidRPr="0066181C" w:rsidRDefault="00067438" w:rsidP="00067438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i/>
          <w:szCs w:val="28"/>
        </w:rPr>
      </w:pPr>
      <w:proofErr w:type="spellStart"/>
      <w:r w:rsidRPr="0066181C">
        <w:rPr>
          <w:rFonts w:cs="Arial"/>
          <w:szCs w:val="28"/>
        </w:rPr>
        <w:t>Laskin</w:t>
      </w:r>
      <w:proofErr w:type="spellEnd"/>
      <w:r w:rsidRPr="0066181C">
        <w:rPr>
          <w:rFonts w:cs="Arial"/>
          <w:szCs w:val="28"/>
        </w:rPr>
        <w:t>,</w:t>
      </w:r>
      <w:r w:rsidRPr="0066181C">
        <w:rPr>
          <w:rFonts w:cs="Arial"/>
          <w:i/>
          <w:szCs w:val="28"/>
        </w:rPr>
        <w:t xml:space="preserve"> The Children’s Blizzard</w:t>
      </w:r>
    </w:p>
    <w:p w:rsidR="00067438" w:rsidRPr="00446609" w:rsidRDefault="00067438" w:rsidP="00067438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i/>
          <w:szCs w:val="28"/>
        </w:rPr>
      </w:pPr>
      <w:r w:rsidRPr="00446609">
        <w:rPr>
          <w:rFonts w:cs="Arial"/>
        </w:rPr>
        <w:t xml:space="preserve">Esposito, </w:t>
      </w:r>
      <w:r w:rsidRPr="00446609">
        <w:rPr>
          <w:rFonts w:cs="Arial"/>
          <w:i/>
        </w:rPr>
        <w:t>Fire in the Grove: The Cocoanut Grove Tragedy and Its Aftermath</w:t>
      </w:r>
    </w:p>
    <w:p w:rsidR="00067438" w:rsidRPr="0066181C" w:rsidRDefault="00067438" w:rsidP="00067438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i/>
          <w:szCs w:val="28"/>
        </w:rPr>
      </w:pPr>
      <w:proofErr w:type="spellStart"/>
      <w:r w:rsidRPr="0066181C">
        <w:rPr>
          <w:rFonts w:cs="Arial"/>
          <w:szCs w:val="28"/>
        </w:rPr>
        <w:t>Tintori</w:t>
      </w:r>
      <w:proofErr w:type="spellEnd"/>
      <w:r w:rsidRPr="0066181C">
        <w:rPr>
          <w:rFonts w:cs="Arial"/>
          <w:szCs w:val="28"/>
        </w:rPr>
        <w:t>,</w:t>
      </w:r>
      <w:r w:rsidRPr="0066181C">
        <w:rPr>
          <w:rFonts w:cs="Arial"/>
          <w:i/>
          <w:szCs w:val="28"/>
        </w:rPr>
        <w:t xml:space="preserve"> Trapped: The 1909 Cherry Mine Disaster</w:t>
      </w:r>
    </w:p>
    <w:p w:rsidR="00067438" w:rsidRPr="009C6FC2" w:rsidRDefault="00067438" w:rsidP="00067438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i/>
          <w:szCs w:val="28"/>
        </w:rPr>
      </w:pPr>
      <w:r>
        <w:t xml:space="preserve">McCarthy, </w:t>
      </w:r>
      <w:r w:rsidRPr="00067B69">
        <w:rPr>
          <w:i/>
        </w:rPr>
        <w:t>Ashes under Water: The</w:t>
      </w:r>
      <w:r>
        <w:t xml:space="preserve"> SS Eastland </w:t>
      </w:r>
      <w:r w:rsidRPr="00067B69">
        <w:rPr>
          <w:i/>
        </w:rPr>
        <w:t xml:space="preserve">and the Shipwreck That Shook America </w:t>
      </w:r>
    </w:p>
    <w:p w:rsidR="00067438" w:rsidRPr="000D5983" w:rsidRDefault="00067438" w:rsidP="00067438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i/>
          <w:szCs w:val="28"/>
        </w:rPr>
      </w:pPr>
      <w:r>
        <w:rPr>
          <w:rFonts w:cs="Arial"/>
        </w:rPr>
        <w:t xml:space="preserve">Humphreys, </w:t>
      </w:r>
      <w:r w:rsidRPr="00446609">
        <w:rPr>
          <w:rFonts w:cs="Arial"/>
          <w:i/>
        </w:rPr>
        <w:t>Yellow Fever and the South</w:t>
      </w:r>
    </w:p>
    <w:p w:rsidR="00067438" w:rsidRPr="000D5983" w:rsidRDefault="00067438" w:rsidP="00067438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i/>
          <w:szCs w:val="28"/>
        </w:rPr>
      </w:pPr>
      <w:proofErr w:type="spellStart"/>
      <w:r>
        <w:t>Bibel</w:t>
      </w:r>
      <w:proofErr w:type="spellEnd"/>
      <w:r>
        <w:t xml:space="preserve">, </w:t>
      </w:r>
      <w:r w:rsidRPr="000D5983">
        <w:rPr>
          <w:i/>
        </w:rPr>
        <w:t>The Forensics of Rail Disasters</w:t>
      </w:r>
    </w:p>
    <w:p w:rsidR="008A2591" w:rsidRDefault="008A2591"/>
    <w:p w:rsidR="00067438" w:rsidRDefault="00067438"/>
    <w:p w:rsidR="00067438" w:rsidRDefault="00067438">
      <w:r w:rsidRPr="00067438">
        <w:t>Amy Bla</w:t>
      </w:r>
      <w:r>
        <w:t xml:space="preserve">ke (ablake3) </w:t>
      </w:r>
      <w:hyperlink r:id="rId6" w:history="1">
        <w:r w:rsidRPr="008014EC">
          <w:rPr>
            <w:rStyle w:val="Hyperlink"/>
          </w:rPr>
          <w:t>ablake3@umw.edu</w:t>
        </w:r>
      </w:hyperlink>
    </w:p>
    <w:p w:rsidR="00067438" w:rsidRDefault="00067438">
      <w:r w:rsidRPr="00067438">
        <w:t xml:space="preserve">Leah </w:t>
      </w:r>
      <w:proofErr w:type="spellStart"/>
      <w:r w:rsidRPr="00067438">
        <w:t>Boehman</w:t>
      </w:r>
      <w:proofErr w:type="spellEnd"/>
      <w:r>
        <w:t xml:space="preserve"> (</w:t>
      </w:r>
      <w:proofErr w:type="spellStart"/>
      <w:r>
        <w:t>lboehman</w:t>
      </w:r>
      <w:proofErr w:type="spellEnd"/>
      <w:r>
        <w:t xml:space="preserve">) </w:t>
      </w:r>
      <w:hyperlink r:id="rId7" w:history="1">
        <w:r w:rsidRPr="008014EC">
          <w:rPr>
            <w:rStyle w:val="Hyperlink"/>
          </w:rPr>
          <w:t>lboehman@umw.edu</w:t>
        </w:r>
      </w:hyperlink>
    </w:p>
    <w:p w:rsidR="00067438" w:rsidRDefault="00067438">
      <w:r w:rsidRPr="00067438">
        <w:t>Courtney Burrows</w:t>
      </w:r>
      <w:r>
        <w:t xml:space="preserve"> (</w:t>
      </w:r>
      <w:proofErr w:type="spellStart"/>
      <w:r>
        <w:t>cburrows</w:t>
      </w:r>
      <w:proofErr w:type="spellEnd"/>
      <w:r>
        <w:t xml:space="preserve">) </w:t>
      </w:r>
      <w:hyperlink r:id="rId8" w:history="1">
        <w:r w:rsidRPr="008014EC">
          <w:rPr>
            <w:rStyle w:val="Hyperlink"/>
          </w:rPr>
          <w:t>cburrows@umw.edu</w:t>
        </w:r>
      </w:hyperlink>
    </w:p>
    <w:p w:rsidR="00067438" w:rsidRDefault="00067438">
      <w:r w:rsidRPr="00067438">
        <w:t xml:space="preserve">Erin Moller (emoller) </w:t>
      </w:r>
      <w:hyperlink r:id="rId9" w:history="1">
        <w:r w:rsidRPr="008014EC">
          <w:rPr>
            <w:rStyle w:val="Hyperlink"/>
          </w:rPr>
          <w:t>emoller@umw.edu</w:t>
        </w:r>
      </w:hyperlink>
    </w:p>
    <w:p w:rsidR="00067438" w:rsidRDefault="00067438">
      <w:bookmarkStart w:id="0" w:name="_GoBack"/>
      <w:bookmarkEnd w:id="0"/>
    </w:p>
    <w:sectPr w:rsidR="00067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830CA"/>
    <w:multiLevelType w:val="hybridMultilevel"/>
    <w:tmpl w:val="2ECC9F26"/>
    <w:lvl w:ilvl="0" w:tplc="5484C44C">
      <w:start w:val="1"/>
      <w:numFmt w:val="bullet"/>
      <w:lvlText w:val=""/>
      <w:lvlJc w:val="left"/>
      <w:pPr>
        <w:ind w:left="1800" w:hanging="360"/>
      </w:pPr>
      <w:rPr>
        <w:rFonts w:ascii="Wingdings" w:eastAsiaTheme="minorHAnsi" w:hAnsi="Wingdings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438"/>
    <w:rsid w:val="00067438"/>
    <w:rsid w:val="008A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438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674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438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674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urrows@umw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boehman@umw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lake3@umw.ed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moller@um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2016-01-21T01:33:00Z</dcterms:created>
  <dcterms:modified xsi:type="dcterms:W3CDTF">2016-01-21T01:36:00Z</dcterms:modified>
</cp:coreProperties>
</file>